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7CA36" w14:textId="1079EF74" w:rsidR="00D25591" w:rsidRPr="008F164C" w:rsidRDefault="008F164C" w:rsidP="00115095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  <w:u w:val="single" w:color="FF0000"/>
        </w:rPr>
      </w:pPr>
      <w:r w:rsidRPr="008F164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B06F8C1" wp14:editId="770E685A">
            <wp:simplePos x="0" y="0"/>
            <wp:positionH relativeFrom="column">
              <wp:posOffset>6946265</wp:posOffset>
            </wp:positionH>
            <wp:positionV relativeFrom="paragraph">
              <wp:posOffset>19050</wp:posOffset>
            </wp:positionV>
            <wp:extent cx="2400129" cy="1124954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6" t="27204" r="16504" b="32657"/>
                    <a:stretch/>
                  </pic:blipFill>
                  <pic:spPr bwMode="auto">
                    <a:xfrm>
                      <a:off x="0" y="0"/>
                      <a:ext cx="2400129" cy="11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64C">
        <w:rPr>
          <w:rFonts w:ascii="Arial" w:hAnsi="Arial" w:cs="Arial"/>
          <w:bCs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5D6B48A9" wp14:editId="147DE83C">
            <wp:simplePos x="0" y="0"/>
            <wp:positionH relativeFrom="column">
              <wp:posOffset>3869690</wp:posOffset>
            </wp:positionH>
            <wp:positionV relativeFrom="paragraph">
              <wp:posOffset>97790</wp:posOffset>
            </wp:positionV>
            <wp:extent cx="2340000" cy="1046359"/>
            <wp:effectExtent l="0" t="0" r="3175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7" b="11963"/>
                    <a:stretch/>
                  </pic:blipFill>
                  <pic:spPr bwMode="auto">
                    <a:xfrm>
                      <a:off x="0" y="0"/>
                      <a:ext cx="2340000" cy="1046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591" w:rsidRPr="008F164C">
        <w:rPr>
          <w:rFonts w:ascii="Arial" w:hAnsi="Arial" w:cs="Arial"/>
          <w:noProof/>
          <w:lang w:eastAsia="cs-CZ"/>
        </w:rPr>
        <w:drawing>
          <wp:inline distT="0" distB="0" distL="0" distR="0" wp14:anchorId="5ECBFA30" wp14:editId="412F1106">
            <wp:extent cx="3476625" cy="104087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37" cy="10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62A57" w14:textId="7073D6B1" w:rsidR="00D25591" w:rsidRPr="008F164C" w:rsidRDefault="00D25591" w:rsidP="00D25591">
      <w:pPr>
        <w:spacing w:after="0" w:line="240" w:lineRule="auto"/>
        <w:rPr>
          <w:rFonts w:ascii="Arial" w:hAnsi="Arial" w:cs="Arial"/>
          <w:b/>
          <w:sz w:val="28"/>
          <w:szCs w:val="28"/>
          <w:u w:val="single" w:color="FF0000"/>
        </w:rPr>
      </w:pPr>
    </w:p>
    <w:p w14:paraId="482304B3" w14:textId="71DF151B" w:rsidR="00D25591" w:rsidRPr="008F164C" w:rsidRDefault="00BE3599" w:rsidP="00D2559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</w:t>
      </w:r>
      <w:r w:rsidR="00D25591" w:rsidRPr="008F164C">
        <w:rPr>
          <w:rFonts w:ascii="Arial" w:hAnsi="Arial" w:cs="Arial"/>
          <w:b/>
          <w:sz w:val="28"/>
          <w:szCs w:val="28"/>
        </w:rPr>
        <w:t>:</w:t>
      </w:r>
      <w:r w:rsidR="00D25591" w:rsidRPr="008F164C">
        <w:rPr>
          <w:rFonts w:ascii="Arial" w:hAnsi="Arial" w:cs="Arial"/>
          <w:sz w:val="28"/>
          <w:szCs w:val="28"/>
        </w:rPr>
        <w:t xml:space="preserve">  </w:t>
      </w:r>
    </w:p>
    <w:p w14:paraId="0278309B" w14:textId="07F2C9A1" w:rsidR="00D25591" w:rsidRDefault="00D25591" w:rsidP="00D2559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>„</w:t>
      </w:r>
      <w:r w:rsidR="00440B64">
        <w:rPr>
          <w:rFonts w:ascii="Arial" w:hAnsi="Arial" w:cs="Arial"/>
          <w:b/>
          <w:sz w:val="28"/>
          <w:szCs w:val="28"/>
        </w:rPr>
        <w:t>Vodní nádrž Senkov-rekonstrukce</w:t>
      </w:r>
      <w:r w:rsidRPr="008F164C">
        <w:rPr>
          <w:rFonts w:ascii="Arial" w:hAnsi="Arial" w:cs="Arial"/>
          <w:b/>
          <w:sz w:val="28"/>
          <w:szCs w:val="28"/>
        </w:rPr>
        <w:t>“</w:t>
      </w:r>
    </w:p>
    <w:p w14:paraId="32AD98A2" w14:textId="48C551CC" w:rsidR="00F6714D" w:rsidRDefault="00F6714D" w:rsidP="00D2559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4F38842" w14:textId="77777777" w:rsidR="00F6714D" w:rsidRPr="008A47D3" w:rsidRDefault="00F6714D" w:rsidP="00F671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A47D3">
        <w:rPr>
          <w:rFonts w:ascii="Arial" w:hAnsi="Arial" w:cs="Arial"/>
          <w:sz w:val="24"/>
          <w:szCs w:val="24"/>
        </w:rPr>
        <w:t xml:space="preserve">Projekt byl spolufinancován Evropskou unií – </w:t>
      </w:r>
      <w:proofErr w:type="spellStart"/>
      <w:r w:rsidRPr="008A47D3">
        <w:rPr>
          <w:rFonts w:ascii="Arial" w:hAnsi="Arial" w:cs="Arial"/>
          <w:sz w:val="24"/>
          <w:szCs w:val="24"/>
        </w:rPr>
        <w:t>NextGenerationEU</w:t>
      </w:r>
      <w:proofErr w:type="spellEnd"/>
      <w:r w:rsidRPr="008A47D3">
        <w:rPr>
          <w:rFonts w:ascii="Arial" w:hAnsi="Arial" w:cs="Arial"/>
          <w:sz w:val="24"/>
          <w:szCs w:val="24"/>
        </w:rPr>
        <w:t xml:space="preserve"> v rámci programu Ministerstva zemědělství 129 390 „Podpora opatření na drobných vodních tocích a malých vodních nádrží – 2.etapa“.</w:t>
      </w:r>
    </w:p>
    <w:p w14:paraId="54DFDBDF" w14:textId="77777777" w:rsidR="00F6714D" w:rsidRPr="008F164C" w:rsidRDefault="00F6714D" w:rsidP="00D2559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7ED5B29" w14:textId="77777777" w:rsidR="00D25591" w:rsidRPr="008F164C" w:rsidRDefault="00D25591" w:rsidP="00D25591">
      <w:pPr>
        <w:spacing w:after="0" w:line="240" w:lineRule="auto"/>
        <w:rPr>
          <w:rFonts w:ascii="Arial" w:hAnsi="Arial" w:cs="Arial"/>
          <w:strike/>
          <w:sz w:val="28"/>
          <w:szCs w:val="28"/>
        </w:rPr>
      </w:pPr>
    </w:p>
    <w:p w14:paraId="47CF1E38" w14:textId="77777777" w:rsidR="00D25591" w:rsidRPr="008F164C" w:rsidRDefault="00D25591" w:rsidP="00D255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 xml:space="preserve">HLAVNÍ CÍL: </w:t>
      </w:r>
    </w:p>
    <w:p w14:paraId="7C90F3BE" w14:textId="5CE923B8" w:rsidR="00856364" w:rsidRPr="008F164C" w:rsidRDefault="00856364" w:rsidP="008563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 xml:space="preserve">Realizace opatření k ochraně </w:t>
      </w:r>
      <w:r w:rsidR="00650184" w:rsidRPr="008F164C">
        <w:rPr>
          <w:rFonts w:ascii="Arial" w:hAnsi="Arial" w:cs="Arial"/>
          <w:b/>
          <w:sz w:val="28"/>
          <w:szCs w:val="28"/>
        </w:rPr>
        <w:t>přírody a k adaptaci na klimatickou změnu</w:t>
      </w:r>
    </w:p>
    <w:p w14:paraId="6A6475C7" w14:textId="22368C34" w:rsidR="008F164C" w:rsidRPr="008F164C" w:rsidRDefault="008F164C" w:rsidP="00D25591">
      <w:pPr>
        <w:tabs>
          <w:tab w:val="left" w:pos="510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F164C">
        <w:rPr>
          <w:rFonts w:ascii="Arial" w:hAnsi="Arial" w:cs="Arial"/>
          <w:sz w:val="28"/>
          <w:szCs w:val="28"/>
        </w:rPr>
        <w:t>Podpora opatření na drobných vodních tocích a malých vodních nádržích</w:t>
      </w:r>
    </w:p>
    <w:p w14:paraId="22AD81C1" w14:textId="1284B8EB" w:rsidR="00D25591" w:rsidRPr="008F164C" w:rsidRDefault="00D25591" w:rsidP="00D25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577DEF" w14:textId="67DE2FF6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PŘÍJEMCE DOTACE: </w:t>
      </w:r>
      <w:r w:rsidR="00440B64">
        <w:rPr>
          <w:rFonts w:ascii="Arial" w:hAnsi="Arial" w:cs="Arial"/>
          <w:b/>
          <w:sz w:val="20"/>
          <w:szCs w:val="20"/>
        </w:rPr>
        <w:t>Obec Zbrašín</w:t>
      </w:r>
    </w:p>
    <w:p w14:paraId="6A3FEEFB" w14:textId="6D9BBEA1" w:rsidR="00856364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ZÁMĚR: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856364" w:rsidRPr="008F164C">
        <w:rPr>
          <w:rFonts w:ascii="Arial" w:hAnsi="Arial" w:cs="Arial"/>
          <w:sz w:val="20"/>
          <w:szCs w:val="20"/>
        </w:rPr>
        <w:t xml:space="preserve">Realizace opatření k ochraně </w:t>
      </w:r>
      <w:r w:rsidR="00650184" w:rsidRPr="008F164C">
        <w:rPr>
          <w:rFonts w:ascii="Arial" w:hAnsi="Arial" w:cs="Arial"/>
        </w:rPr>
        <w:t>přírody a k adaptaci na klimatickou změnu</w:t>
      </w:r>
    </w:p>
    <w:p w14:paraId="21034C3C" w14:textId="16D87B8B" w:rsidR="00856364" w:rsidRPr="008F164C" w:rsidRDefault="00D25591" w:rsidP="008F164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ZPRACOVATEL PROJEKTOVÉ DOKUMENTACE: </w:t>
      </w:r>
      <w:r w:rsidR="00440B64">
        <w:rPr>
          <w:rFonts w:ascii="Arial" w:hAnsi="Arial" w:cs="Arial"/>
          <w:b/>
          <w:sz w:val="20"/>
          <w:szCs w:val="20"/>
        </w:rPr>
        <w:t>Ing. Jiří Kubelka</w:t>
      </w:r>
    </w:p>
    <w:p w14:paraId="0D1F4FB9" w14:textId="715E33E3" w:rsidR="00262C3B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DODAVATEL</w:t>
      </w:r>
      <w:r w:rsidR="009E31EA"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caps/>
          <w:sz w:val="20"/>
          <w:szCs w:val="20"/>
        </w:rPr>
        <w:t xml:space="preserve"> </w:t>
      </w:r>
      <w:r w:rsidR="00440B64">
        <w:rPr>
          <w:rFonts w:ascii="Arial" w:hAnsi="Arial" w:cs="Arial"/>
          <w:caps/>
          <w:sz w:val="20"/>
          <w:szCs w:val="20"/>
        </w:rPr>
        <w:t>Severočeská stavební, a.s.</w:t>
      </w:r>
    </w:p>
    <w:p w14:paraId="1D90EB9F" w14:textId="5F1CC6EB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MÍSTO REALIZACE: </w:t>
      </w:r>
      <w:r w:rsidR="00440B64">
        <w:rPr>
          <w:rFonts w:ascii="Arial" w:hAnsi="Arial" w:cs="Arial"/>
          <w:b/>
          <w:sz w:val="20"/>
          <w:szCs w:val="20"/>
        </w:rPr>
        <w:t>Vodní nádrž Senkov - par. č. 105 v katastrálním území Senkov</w:t>
      </w:r>
    </w:p>
    <w:p w14:paraId="5BABE530" w14:textId="09B5D9AE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CELKOVÉ </w:t>
      </w:r>
      <w:r w:rsidR="002C2DFE" w:rsidRPr="008F164C">
        <w:rPr>
          <w:rFonts w:ascii="Arial" w:hAnsi="Arial" w:cs="Arial"/>
          <w:b/>
          <w:caps/>
          <w:sz w:val="20"/>
          <w:szCs w:val="20"/>
        </w:rPr>
        <w:t>náklady</w:t>
      </w:r>
      <w:r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440B64">
        <w:rPr>
          <w:rFonts w:ascii="Arial" w:hAnsi="Arial" w:cs="Arial"/>
          <w:sz w:val="20"/>
          <w:szCs w:val="20"/>
        </w:rPr>
        <w:t>2 041 635,93 Kč</w:t>
      </w:r>
    </w:p>
    <w:p w14:paraId="6C8445A4" w14:textId="27E1FF23" w:rsidR="00D25591" w:rsidRPr="008F164C" w:rsidRDefault="002C2DFE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caps/>
          <w:sz w:val="20"/>
          <w:szCs w:val="20"/>
        </w:rPr>
        <w:t>dotace</w:t>
      </w:r>
      <w:r w:rsidR="00D25591"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b/>
          <w:sz w:val="20"/>
          <w:szCs w:val="20"/>
        </w:rPr>
        <w:t xml:space="preserve"> </w:t>
      </w:r>
      <w:r w:rsidR="00440B64">
        <w:rPr>
          <w:rFonts w:ascii="Arial" w:hAnsi="Arial" w:cs="Arial"/>
          <w:b/>
          <w:sz w:val="20"/>
          <w:szCs w:val="20"/>
        </w:rPr>
        <w:t>1 374 000,- Kč</w:t>
      </w:r>
    </w:p>
    <w:p w14:paraId="2D488CA3" w14:textId="66C698BC" w:rsidR="0010146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TERMÍN UKONČENÍ REALIZACE</w:t>
      </w:r>
      <w:r w:rsidRPr="008F164C">
        <w:rPr>
          <w:rFonts w:ascii="Arial" w:hAnsi="Arial" w:cs="Arial"/>
          <w:caps/>
          <w:sz w:val="20"/>
          <w:szCs w:val="20"/>
        </w:rPr>
        <w:t>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A7537D">
        <w:rPr>
          <w:rFonts w:ascii="Arial" w:hAnsi="Arial" w:cs="Arial"/>
          <w:sz w:val="20"/>
          <w:szCs w:val="20"/>
        </w:rPr>
        <w:t>2.5.2022</w:t>
      </w:r>
    </w:p>
    <w:p w14:paraId="4C88E23E" w14:textId="140DBB16" w:rsidR="00D25591" w:rsidRDefault="009E48D6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8F164C">
        <w:rPr>
          <w:rFonts w:ascii="Arial" w:hAnsi="Arial" w:cs="Arial"/>
          <w:b/>
          <w:caps/>
          <w:sz w:val="20"/>
          <w:szCs w:val="20"/>
        </w:rPr>
        <w:t>Cíl akce (projektu):</w:t>
      </w:r>
      <w:r w:rsidR="00D25591" w:rsidRPr="008F164C">
        <w:rPr>
          <w:rFonts w:ascii="Arial" w:hAnsi="Arial" w:cs="Arial"/>
          <w:b/>
          <w:caps/>
          <w:sz w:val="20"/>
          <w:szCs w:val="20"/>
        </w:rPr>
        <w:t xml:space="preserve"> </w:t>
      </w:r>
      <w:r w:rsidR="00A7537D">
        <w:rPr>
          <w:rFonts w:ascii="Arial" w:hAnsi="Arial" w:cs="Arial"/>
          <w:b/>
          <w:caps/>
          <w:sz w:val="20"/>
          <w:szCs w:val="20"/>
        </w:rPr>
        <w:t>ZAJIŠTĚNÍ ÚPLNÉ FUNKČNOSTI NÁDRŽČE</w:t>
      </w:r>
    </w:p>
    <w:p w14:paraId="303B7B25" w14:textId="77777777" w:rsidR="008F164C" w:rsidRDefault="008F164C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16B6634C" w14:textId="77777777" w:rsidR="00F4579F" w:rsidRPr="008F164C" w:rsidRDefault="00F4579F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</w:p>
    <w:p w14:paraId="105C70F8" w14:textId="77777777" w:rsidR="00F20BEE" w:rsidRPr="008F164C" w:rsidRDefault="00F20BEE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25EAA9DA" w14:textId="6638D4D0" w:rsidR="00F62A84" w:rsidRPr="008F164C" w:rsidRDefault="008F16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FOTODOKUMENTAC</w:t>
      </w:r>
      <w:r w:rsidR="00F62A84" w:rsidRPr="008F164C">
        <w:rPr>
          <w:rFonts w:ascii="Arial" w:hAnsi="Arial" w:cs="Arial"/>
          <w:b/>
          <w:sz w:val="28"/>
          <w:szCs w:val="28"/>
        </w:rPr>
        <w:t>E</w:t>
      </w:r>
    </w:p>
    <w:p w14:paraId="25F82F94" w14:textId="4D40818E" w:rsidR="00544DC3" w:rsidRDefault="00F62A84">
      <w:pPr>
        <w:rPr>
          <w:rFonts w:ascii="Arial" w:hAnsi="Arial" w:cs="Arial"/>
          <w:b/>
          <w:bCs/>
          <w:iCs/>
        </w:rPr>
      </w:pPr>
      <w:r w:rsidRPr="008F164C">
        <w:rPr>
          <w:rFonts w:ascii="Arial" w:hAnsi="Arial" w:cs="Arial"/>
          <w:b/>
          <w:bCs/>
          <w:iCs/>
        </w:rPr>
        <w:t>STAV PŘED REALIZACÍ:</w:t>
      </w:r>
    </w:p>
    <w:p w14:paraId="662FE62B" w14:textId="3EB6F788" w:rsidR="00F62A84" w:rsidRPr="008F164C" w:rsidRDefault="00637144">
      <w:pPr>
        <w:rPr>
          <w:rFonts w:ascii="Arial" w:hAnsi="Arial" w:cs="Arial"/>
          <w:b/>
          <w:bCs/>
          <w:iCs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3AB2A6B" wp14:editId="005DBB85">
            <wp:simplePos x="0" y="0"/>
            <wp:positionH relativeFrom="column">
              <wp:posOffset>2173605</wp:posOffset>
            </wp:positionH>
            <wp:positionV relativeFrom="paragraph">
              <wp:posOffset>12065</wp:posOffset>
            </wp:positionV>
            <wp:extent cx="1787525" cy="1340485"/>
            <wp:effectExtent l="0" t="0" r="3175" b="0"/>
            <wp:wrapTight wrapText="bothSides">
              <wp:wrapPolygon edited="0">
                <wp:start x="0" y="0"/>
                <wp:lineTo x="0" y="21180"/>
                <wp:lineTo x="21408" y="21180"/>
                <wp:lineTo x="2140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64C">
        <w:rPr>
          <w:rFonts w:ascii="Arial" w:hAnsi="Arial" w:cs="Arial"/>
          <w:b/>
          <w:bCs/>
          <w:iCs/>
        </w:rPr>
        <w:t xml:space="preserve"> </w:t>
      </w:r>
      <w:r w:rsidR="00A7537D">
        <w:rPr>
          <w:noProof/>
          <w:lang w:eastAsia="cs-CZ"/>
        </w:rPr>
        <w:drawing>
          <wp:inline distT="0" distB="0" distL="0" distR="0" wp14:anchorId="60F3D946" wp14:editId="3EE23C2B">
            <wp:extent cx="1793027" cy="1344771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713" cy="136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79C18" w14:textId="77777777" w:rsidR="00F4579F" w:rsidRDefault="00F4579F">
      <w:pPr>
        <w:rPr>
          <w:rFonts w:ascii="Arial" w:hAnsi="Arial" w:cs="Arial"/>
          <w:b/>
          <w:bCs/>
          <w:iCs/>
        </w:rPr>
      </w:pPr>
    </w:p>
    <w:p w14:paraId="477BF965" w14:textId="77777777" w:rsidR="00F4579F" w:rsidRDefault="00F4579F">
      <w:pPr>
        <w:rPr>
          <w:rFonts w:ascii="Arial" w:hAnsi="Arial" w:cs="Arial"/>
          <w:b/>
          <w:bCs/>
          <w:iCs/>
        </w:rPr>
      </w:pPr>
    </w:p>
    <w:p w14:paraId="7A1B65C3" w14:textId="77777777" w:rsidR="00F4579F" w:rsidRDefault="00F4579F">
      <w:pPr>
        <w:rPr>
          <w:rFonts w:ascii="Arial" w:hAnsi="Arial" w:cs="Arial"/>
          <w:b/>
          <w:bCs/>
          <w:iCs/>
        </w:rPr>
      </w:pPr>
    </w:p>
    <w:p w14:paraId="081BF463" w14:textId="77777777" w:rsidR="00F4579F" w:rsidRDefault="00F4579F">
      <w:pPr>
        <w:rPr>
          <w:rFonts w:ascii="Arial" w:hAnsi="Arial" w:cs="Arial"/>
          <w:b/>
          <w:bCs/>
          <w:iCs/>
        </w:rPr>
      </w:pPr>
    </w:p>
    <w:p w14:paraId="337B27E6" w14:textId="77777777" w:rsidR="00F4579F" w:rsidRDefault="00F4579F">
      <w:pPr>
        <w:rPr>
          <w:rFonts w:ascii="Arial" w:hAnsi="Arial" w:cs="Arial"/>
          <w:b/>
          <w:bCs/>
          <w:iCs/>
        </w:rPr>
      </w:pPr>
    </w:p>
    <w:p w14:paraId="34B6CE69" w14:textId="24604184" w:rsidR="00F62A84" w:rsidRDefault="00F62A84">
      <w:pPr>
        <w:rPr>
          <w:rFonts w:ascii="Arial" w:hAnsi="Arial" w:cs="Arial"/>
          <w:b/>
          <w:bCs/>
          <w:iCs/>
        </w:rPr>
      </w:pPr>
      <w:r w:rsidRPr="008F164C">
        <w:rPr>
          <w:rFonts w:ascii="Arial" w:hAnsi="Arial" w:cs="Arial"/>
          <w:b/>
          <w:bCs/>
          <w:iCs/>
        </w:rPr>
        <w:lastRenderedPageBreak/>
        <w:t>STAV V PRŮBĚHU REALIZACE:</w:t>
      </w:r>
      <w:r w:rsidR="008F164C">
        <w:rPr>
          <w:rFonts w:ascii="Arial" w:hAnsi="Arial" w:cs="Arial"/>
          <w:b/>
          <w:bCs/>
          <w:iCs/>
        </w:rPr>
        <w:t xml:space="preserve"> </w:t>
      </w:r>
    </w:p>
    <w:p w14:paraId="47E7CBF0" w14:textId="77777777" w:rsidR="00F4579F" w:rsidRDefault="00F4579F">
      <w:pPr>
        <w:rPr>
          <w:rFonts w:ascii="Arial" w:hAnsi="Arial" w:cs="Arial"/>
          <w:bCs/>
          <w:i/>
          <w:color w:val="FF0000"/>
          <w:sz w:val="20"/>
          <w:szCs w:val="20"/>
        </w:rPr>
      </w:pPr>
    </w:p>
    <w:p w14:paraId="1F7E4219" w14:textId="2AAAAEB4" w:rsidR="00F4579F" w:rsidRPr="008F164C" w:rsidRDefault="00F4579F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noProof/>
          <w:lang w:eastAsia="cs-CZ"/>
        </w:rPr>
        <w:drawing>
          <wp:inline distT="0" distB="0" distL="0" distR="0" wp14:anchorId="70FD05C8" wp14:editId="79CC5BBE">
            <wp:extent cx="1809750" cy="18097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ybník Senkov realizac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Cs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C35D4B9" wp14:editId="7D1B6077">
            <wp:simplePos x="542925" y="542925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762125"/>
            <wp:effectExtent l="0" t="0" r="952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ybník Senkov realizace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Cs/>
        </w:rPr>
        <w:br w:type="textWrapping" w:clear="all"/>
      </w:r>
    </w:p>
    <w:p w14:paraId="7838DBD6" w14:textId="69BE62F9" w:rsidR="00F62A84" w:rsidRDefault="00F62A84">
      <w:pPr>
        <w:rPr>
          <w:rFonts w:ascii="Arial" w:hAnsi="Arial" w:cs="Arial"/>
          <w:bCs/>
          <w:i/>
          <w:color w:val="FF0000"/>
          <w:sz w:val="20"/>
          <w:szCs w:val="20"/>
        </w:rPr>
      </w:pPr>
      <w:r w:rsidRPr="008F164C">
        <w:rPr>
          <w:rFonts w:ascii="Arial" w:hAnsi="Arial" w:cs="Arial"/>
          <w:b/>
          <w:bCs/>
          <w:iCs/>
        </w:rPr>
        <w:t>STAV PO REALIZACI:</w:t>
      </w:r>
      <w:r w:rsidR="008F164C">
        <w:rPr>
          <w:rFonts w:ascii="Arial" w:hAnsi="Arial" w:cs="Arial"/>
          <w:b/>
          <w:bCs/>
          <w:iCs/>
        </w:rPr>
        <w:t xml:space="preserve"> </w:t>
      </w:r>
    </w:p>
    <w:p w14:paraId="2FE89291" w14:textId="53509B50" w:rsidR="00F4579F" w:rsidRPr="008F164C" w:rsidRDefault="00F4579F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noProof/>
          <w:lang w:eastAsia="cs-CZ"/>
        </w:rPr>
        <w:drawing>
          <wp:inline distT="0" distB="0" distL="0" distR="0" wp14:anchorId="56633F9A" wp14:editId="449B6369">
            <wp:extent cx="1733550" cy="17335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ybník Senkov po realizac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Cs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1798B7C" wp14:editId="34BF3259">
            <wp:simplePos x="542925" y="3000375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762125"/>
            <wp:effectExtent l="0" t="0" r="9525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ybník Senkov po realizaci (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Cs/>
        </w:rPr>
        <w:br w:type="textWrapping" w:clear="all"/>
      </w:r>
    </w:p>
    <w:sectPr w:rsidR="00F4579F" w:rsidRPr="008F164C" w:rsidSect="00F671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470"/>
    <w:multiLevelType w:val="hybridMultilevel"/>
    <w:tmpl w:val="9D86C5E6"/>
    <w:lvl w:ilvl="0" w:tplc="5608EAE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91"/>
    <w:rsid w:val="00047E15"/>
    <w:rsid w:val="000944E6"/>
    <w:rsid w:val="00101461"/>
    <w:rsid w:val="00115095"/>
    <w:rsid w:val="001A098A"/>
    <w:rsid w:val="00262C3B"/>
    <w:rsid w:val="002C2DFE"/>
    <w:rsid w:val="003C1E60"/>
    <w:rsid w:val="003E4AAE"/>
    <w:rsid w:val="003F1FA3"/>
    <w:rsid w:val="00422A3D"/>
    <w:rsid w:val="00440B64"/>
    <w:rsid w:val="004B2292"/>
    <w:rsid w:val="004E162E"/>
    <w:rsid w:val="00521D9F"/>
    <w:rsid w:val="00540B91"/>
    <w:rsid w:val="00544DC3"/>
    <w:rsid w:val="005721BD"/>
    <w:rsid w:val="005A0091"/>
    <w:rsid w:val="005D4D21"/>
    <w:rsid w:val="00637144"/>
    <w:rsid w:val="00642A3E"/>
    <w:rsid w:val="00650184"/>
    <w:rsid w:val="00651CA6"/>
    <w:rsid w:val="00682951"/>
    <w:rsid w:val="006B27DA"/>
    <w:rsid w:val="006B778F"/>
    <w:rsid w:val="00781EA7"/>
    <w:rsid w:val="0084266E"/>
    <w:rsid w:val="00856364"/>
    <w:rsid w:val="00891C7E"/>
    <w:rsid w:val="008C286A"/>
    <w:rsid w:val="008F164C"/>
    <w:rsid w:val="009A09BE"/>
    <w:rsid w:val="009C340A"/>
    <w:rsid w:val="009E31EA"/>
    <w:rsid w:val="009E48D6"/>
    <w:rsid w:val="00A7537D"/>
    <w:rsid w:val="00AE0143"/>
    <w:rsid w:val="00B54408"/>
    <w:rsid w:val="00B572F3"/>
    <w:rsid w:val="00B771AB"/>
    <w:rsid w:val="00BB4A25"/>
    <w:rsid w:val="00BC6AE6"/>
    <w:rsid w:val="00BE3599"/>
    <w:rsid w:val="00C45984"/>
    <w:rsid w:val="00D01003"/>
    <w:rsid w:val="00D150CA"/>
    <w:rsid w:val="00D25591"/>
    <w:rsid w:val="00D627FA"/>
    <w:rsid w:val="00D7275F"/>
    <w:rsid w:val="00E07F2C"/>
    <w:rsid w:val="00E7147C"/>
    <w:rsid w:val="00EC5C59"/>
    <w:rsid w:val="00F20BEE"/>
    <w:rsid w:val="00F4579F"/>
    <w:rsid w:val="00F62A84"/>
    <w:rsid w:val="00F6714D"/>
    <w:rsid w:val="00F83559"/>
    <w:rsid w:val="00F84BA2"/>
    <w:rsid w:val="00F87F3E"/>
    <w:rsid w:val="00FD4BC8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2912"/>
  <w15:chartTrackingRefBased/>
  <w15:docId w15:val="{4D3EFAFB-ECD5-49EC-BB1F-7EFA27BD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95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A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6680D753CE50429E8091CED83A2A2B" ma:contentTypeVersion="10" ma:contentTypeDescription="Vytvoří nový dokument" ma:contentTypeScope="" ma:versionID="36347850d36b1d8c6089ebfe9b501f18">
  <xsd:schema xmlns:xsd="http://www.w3.org/2001/XMLSchema" xmlns:xs="http://www.w3.org/2001/XMLSchema" xmlns:p="http://schemas.microsoft.com/office/2006/metadata/properties" xmlns:ns2="3bc319e1-bb33-4ddc-85c1-75c2ad537efd" xmlns:ns3="6b8155d1-d20f-4858-b2d2-4e0513f3b2dd" targetNamespace="http://schemas.microsoft.com/office/2006/metadata/properties" ma:root="true" ma:fieldsID="db3bd5331629a36787f4327daad68b90" ns2:_="" ns3:_="">
    <xsd:import namespace="3bc319e1-bb33-4ddc-85c1-75c2ad537efd"/>
    <xsd:import namespace="6b8155d1-d20f-4858-b2d2-4e0513f3b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19e1-bb33-4ddc-85c1-75c2ad5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55d1-d20f-4858-b2d2-4e0513f3b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81AEA-D62F-47C7-8CA5-C2F5C47E2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1DABE-F195-42E4-8544-26E0213DC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0ADF5-C639-4363-A83F-BC6B7030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319e1-bb33-4ddc-85c1-75c2ad537efd"/>
    <ds:schemaRef ds:uri="6b8155d1-d20f-4858-b2d2-4e0513f3b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Linzmayerová Lenka Ing.</dc:creator>
  <cp:keywords/>
  <dc:description/>
  <cp:lastModifiedBy>Lenka</cp:lastModifiedBy>
  <cp:revision>3</cp:revision>
  <cp:lastPrinted>2022-08-09T05:03:00Z</cp:lastPrinted>
  <dcterms:created xsi:type="dcterms:W3CDTF">2022-08-09T05:04:00Z</dcterms:created>
  <dcterms:modified xsi:type="dcterms:W3CDTF">2022-08-09T05:41:00Z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0x010100AD6680D753CE50429E8091CED83A2A2B</vt:lpwstr>
  </property>
</Properties>
</file>